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00B" w:rsidRDefault="0031300B" w:rsidP="0031300B">
      <w:pPr>
        <w:pStyle w:val="a3"/>
        <w:jc w:val="center"/>
        <w:rPr>
          <w:rFonts w:ascii="Times New Roman" w:hAnsi="Times New Roman" w:cs="Times New Roman"/>
          <w:sz w:val="28"/>
        </w:rPr>
      </w:pPr>
    </w:p>
    <w:p w:rsidR="00297BD2" w:rsidRPr="00297BD2" w:rsidRDefault="00297BD2" w:rsidP="00297BD2">
      <w:pPr>
        <w:spacing w:after="0" w:line="240" w:lineRule="auto"/>
        <w:jc w:val="center"/>
        <w:rPr>
          <w:rFonts w:ascii="Times New Roman" w:eastAsia="Times New Roman" w:hAnsi="Times New Roman" w:cs="Times New Roman"/>
          <w:sz w:val="24"/>
          <w:szCs w:val="24"/>
          <w:lang w:eastAsia="ru-RU"/>
        </w:rPr>
      </w:pPr>
      <w:r w:rsidRPr="00297BD2">
        <w:rPr>
          <w:rFonts w:ascii="Verdana" w:eastAsia="Times New Roman" w:hAnsi="Verdana" w:cs="Times New Roman"/>
          <w:color w:val="000000"/>
          <w:sz w:val="21"/>
          <w:szCs w:val="21"/>
          <w:lang w:eastAsia="ru-RU"/>
        </w:rPr>
        <w:t>Возрастные особенности психического развития детей</w:t>
      </w:r>
    </w:p>
    <w:p w:rsidR="00776059" w:rsidRDefault="00776059">
      <w:bookmarkStart w:id="0" w:name="_GoBack"/>
    </w:p>
    <w:p w:rsidR="00297BD2" w:rsidRPr="00297BD2" w:rsidRDefault="00297BD2" w:rsidP="00297BD2">
      <w:pPr>
        <w:spacing w:after="0" w:line="240" w:lineRule="auto"/>
        <w:rPr>
          <w:rFonts w:ascii="Times New Roman" w:eastAsia="Times New Roman" w:hAnsi="Times New Roman" w:cs="Times New Roman"/>
          <w:sz w:val="24"/>
          <w:szCs w:val="24"/>
          <w:lang w:eastAsia="ru-RU"/>
        </w:rPr>
      </w:pPr>
      <w:r>
        <w:rPr>
          <w:rFonts w:ascii="Verdana" w:eastAsia="Times New Roman" w:hAnsi="Verdana" w:cs="Times New Roman"/>
          <w:color w:val="000000"/>
          <w:sz w:val="21"/>
          <w:szCs w:val="21"/>
          <w:lang w:eastAsia="ru-RU"/>
        </w:rPr>
        <w:t xml:space="preserve">   </w:t>
      </w:r>
      <w:r w:rsidRPr="00297BD2">
        <w:rPr>
          <w:rFonts w:ascii="Verdana" w:eastAsia="Times New Roman" w:hAnsi="Verdana" w:cs="Times New Roman"/>
          <w:color w:val="000000"/>
          <w:sz w:val="21"/>
          <w:szCs w:val="21"/>
          <w:lang w:eastAsia="ru-RU"/>
        </w:rPr>
        <w:t xml:space="preserve">Психическое развитие детей — развитие психических процессов и психических свойств личности под влиянием обучения и воспитания; П. р. протекает по определенным стадиям (этапам), соответствующим определенному возрастному периоду. Возрастные особенности психического развития детей характеризуется изменениями в психоэмоциональной сфере. Большинство перемен связано с развитием мозга ребенка – речевое и интеллектуальное становление, а также социальная адаптация. Но многое зависит и от окружающей среды, воспитания, индивидуальных особенностей. Родители должны знать, как и почему меняется их ребенок. Тогда они смогут помочь ему повзрослеть и вырасти уверенным в себе, добрым и успешным человеком. Важно разбираться, что происходит с телом и внутренней сферой ребенка. Тогда мамы и папы смогут поддержать маленького человека и помочь ему безболезненно переходить от одного этапа взросления к другому, накапливая положительный жизненный опыт. Содержание Возрастные этапы и связанные с ними особенности психического развития детей Психическое развитие в младенчестве от 0 до 2 лет Психическое развитие у дошкольников от 2 до 5 лет Психическое развитие у </w:t>
      </w:r>
      <w:proofErr w:type="spellStart"/>
      <w:r w:rsidRPr="00297BD2">
        <w:rPr>
          <w:rFonts w:ascii="Verdana" w:eastAsia="Times New Roman" w:hAnsi="Verdana" w:cs="Times New Roman"/>
          <w:color w:val="000000"/>
          <w:sz w:val="21"/>
          <w:szCs w:val="21"/>
          <w:lang w:eastAsia="ru-RU"/>
        </w:rPr>
        <w:t>младшеклассников</w:t>
      </w:r>
      <w:proofErr w:type="spellEnd"/>
      <w:r w:rsidRPr="00297BD2">
        <w:rPr>
          <w:rFonts w:ascii="Verdana" w:eastAsia="Times New Roman" w:hAnsi="Verdana" w:cs="Times New Roman"/>
          <w:color w:val="000000"/>
          <w:sz w:val="21"/>
          <w:szCs w:val="21"/>
          <w:lang w:eastAsia="ru-RU"/>
        </w:rPr>
        <w:t xml:space="preserve"> от 6 до 12 лет Психическое развитие в подростковом периоде от 13 до 18 лет Возрастные этапы и связанные с ними особенности психического развития детей Психическое развитие в младенчестве от 0 до 2 лет Для молодых родителей, особенно тех, у кого родился первый ребенок, это интересное и одновременно сложное время. Уже в этом возрасте у малыша начинает закладываться качества, которые повлияют на всю его жизнь. В это время мамы и папы начинают узнавать своего ребенка, малыш уже проявляет индивидуальность, непохожесть на других. Родители должны научиться понимать, уважать, поддерживать и поощрять уникальность своего ребенка. В это время очень важно не разрывать эмоциональную и физическую связь малыша и мамы. Только рядом с родным человеком ребенок будет чувствовать себя хорошо и спокойно. Психическое развитие у дошкольников от 2 до 5 лет </w:t>
      </w:r>
      <w:proofErr w:type="gramStart"/>
      <w:r w:rsidRPr="00297BD2">
        <w:rPr>
          <w:rFonts w:ascii="Verdana" w:eastAsia="Times New Roman" w:hAnsi="Verdana" w:cs="Times New Roman"/>
          <w:color w:val="000000"/>
          <w:sz w:val="21"/>
          <w:szCs w:val="21"/>
          <w:lang w:eastAsia="ru-RU"/>
        </w:rPr>
        <w:t>В это время</w:t>
      </w:r>
      <w:proofErr w:type="gramEnd"/>
      <w:r w:rsidRPr="00297BD2">
        <w:rPr>
          <w:rFonts w:ascii="Verdana" w:eastAsia="Times New Roman" w:hAnsi="Verdana" w:cs="Times New Roman"/>
          <w:color w:val="000000"/>
          <w:sz w:val="21"/>
          <w:szCs w:val="21"/>
          <w:lang w:eastAsia="ru-RU"/>
        </w:rPr>
        <w:t xml:space="preserve"> ребенок активно осваивает мир вокруг себя. Он самостоятельно передвигается, начинает говорить и понимать, как называются вещи, которые его окружают. В это время ребенок начинает разделять себя и маму. Этому возрасту характерно появление в лексиконе малыша слова «нет».</w:t>
      </w:r>
    </w:p>
    <w:p w:rsidR="00297BD2" w:rsidRPr="00297BD2" w:rsidRDefault="00297BD2" w:rsidP="00297BD2">
      <w:pPr>
        <w:spacing w:after="0" w:line="240" w:lineRule="auto"/>
        <w:rPr>
          <w:rFonts w:ascii="Times New Roman" w:eastAsia="Times New Roman" w:hAnsi="Times New Roman" w:cs="Times New Roman"/>
          <w:sz w:val="24"/>
          <w:szCs w:val="24"/>
          <w:lang w:eastAsia="ru-RU"/>
        </w:rPr>
      </w:pPr>
      <w:r w:rsidRPr="00297BD2">
        <w:rPr>
          <w:rFonts w:ascii="Verdana" w:eastAsia="Times New Roman" w:hAnsi="Verdana" w:cs="Times New Roman"/>
          <w:color w:val="000000"/>
          <w:sz w:val="21"/>
          <w:szCs w:val="21"/>
          <w:lang w:eastAsia="ru-RU"/>
        </w:rPr>
        <w:t xml:space="preserve">У маленького человека начинает формироваться эмоциональная регуляция. Родителям важно помочь ребенку научиться правильно реагировать на изменения окружающей среды – удивляться, радоваться, пугаться. Ребенок должен не просто уметь говорить «нет», но и принимать «нет» от окружающих. Родителям стоит поощрять стремление ребенка к познанию мира, тогда он будет активно формироваться и </w:t>
      </w:r>
      <w:proofErr w:type="gramStart"/>
      <w:r w:rsidRPr="00297BD2">
        <w:rPr>
          <w:rFonts w:ascii="Verdana" w:eastAsia="Times New Roman" w:hAnsi="Verdana" w:cs="Times New Roman"/>
          <w:color w:val="000000"/>
          <w:sz w:val="21"/>
          <w:szCs w:val="21"/>
          <w:lang w:eastAsia="ru-RU"/>
        </w:rPr>
        <w:t>физически</w:t>
      </w:r>
      <w:proofErr w:type="gramEnd"/>
      <w:r w:rsidRPr="00297BD2">
        <w:rPr>
          <w:rFonts w:ascii="Verdana" w:eastAsia="Times New Roman" w:hAnsi="Verdana" w:cs="Times New Roman"/>
          <w:color w:val="000000"/>
          <w:sz w:val="21"/>
          <w:szCs w:val="21"/>
          <w:lang w:eastAsia="ru-RU"/>
        </w:rPr>
        <w:t xml:space="preserve"> и интеллектуально. Малышу необходимо общение со сверстниками, но на первом плане взаимоотношение с близкими. В это время уже начинается подготовка к школе, ребенок должен учиться конкурировать со сверстниками и физически, и интеллектуально. Важно развивать коммуникативные навыки. Мама и папа должны обеспечить оптимальную комбинацию ободрения, поддержки и родительского руководства. Психическое развитие у </w:t>
      </w:r>
      <w:proofErr w:type="spellStart"/>
      <w:r w:rsidRPr="00297BD2">
        <w:rPr>
          <w:rFonts w:ascii="Verdana" w:eastAsia="Times New Roman" w:hAnsi="Verdana" w:cs="Times New Roman"/>
          <w:color w:val="000000"/>
          <w:sz w:val="21"/>
          <w:szCs w:val="21"/>
          <w:lang w:eastAsia="ru-RU"/>
        </w:rPr>
        <w:t>младшеклассников</w:t>
      </w:r>
      <w:proofErr w:type="spellEnd"/>
      <w:r w:rsidRPr="00297BD2">
        <w:rPr>
          <w:rFonts w:ascii="Verdana" w:eastAsia="Times New Roman" w:hAnsi="Verdana" w:cs="Times New Roman"/>
          <w:color w:val="000000"/>
          <w:sz w:val="21"/>
          <w:szCs w:val="21"/>
          <w:lang w:eastAsia="ru-RU"/>
        </w:rPr>
        <w:t xml:space="preserve"> от 6 до 12 лет </w:t>
      </w:r>
      <w:proofErr w:type="gramStart"/>
      <w:r w:rsidRPr="00297BD2">
        <w:rPr>
          <w:rFonts w:ascii="Verdana" w:eastAsia="Times New Roman" w:hAnsi="Verdana" w:cs="Times New Roman"/>
          <w:color w:val="000000"/>
          <w:sz w:val="21"/>
          <w:szCs w:val="21"/>
          <w:lang w:eastAsia="ru-RU"/>
        </w:rPr>
        <w:t>Это</w:t>
      </w:r>
      <w:proofErr w:type="gramEnd"/>
      <w:r w:rsidRPr="00297BD2">
        <w:rPr>
          <w:rFonts w:ascii="Verdana" w:eastAsia="Times New Roman" w:hAnsi="Verdana" w:cs="Times New Roman"/>
          <w:color w:val="000000"/>
          <w:sz w:val="21"/>
          <w:szCs w:val="21"/>
          <w:lang w:eastAsia="ru-RU"/>
        </w:rPr>
        <w:t xml:space="preserve"> время активного познания, первых серьезных побед и первых неудач. Дети в этом возрасте реализует себя в спорте, учебе или творчестве. Ребенок должен понять, что разочарование может быть очередным шагом к будущему успеху. Он учится находить свои сильные и слабые стороны. В школе у ребенка появляются новые обязанности, возрастает нагрузка. Он учится самодисциплине, умению принимать решения. Родители должны предоставить школьнику чуть больше самостоятельности, при этом неустанно следить за ним. Близким важно оказать ребенку поддержку, если у него что-то не получается. Обязательно нужно хвалить младшего школьника за его первые достижения. Это позволит ребенку сформировать адекватную самооценку, он научится анализировать свои ошибки, чтобы не допускать их в будущем. Психическое </w:t>
      </w:r>
      <w:r w:rsidRPr="00297BD2">
        <w:rPr>
          <w:rFonts w:ascii="Verdana" w:eastAsia="Times New Roman" w:hAnsi="Verdana" w:cs="Times New Roman"/>
          <w:color w:val="000000"/>
          <w:sz w:val="21"/>
          <w:szCs w:val="21"/>
          <w:lang w:eastAsia="ru-RU"/>
        </w:rPr>
        <w:lastRenderedPageBreak/>
        <w:t xml:space="preserve">развитие в подростковом периоде от 13 до 18 лет </w:t>
      </w:r>
      <w:proofErr w:type="gramStart"/>
      <w:r w:rsidRPr="00297BD2">
        <w:rPr>
          <w:rFonts w:ascii="Verdana" w:eastAsia="Times New Roman" w:hAnsi="Verdana" w:cs="Times New Roman"/>
          <w:color w:val="000000"/>
          <w:sz w:val="21"/>
          <w:szCs w:val="21"/>
          <w:lang w:eastAsia="ru-RU"/>
        </w:rPr>
        <w:t>Это</w:t>
      </w:r>
      <w:proofErr w:type="gramEnd"/>
      <w:r w:rsidRPr="00297BD2">
        <w:rPr>
          <w:rFonts w:ascii="Verdana" w:eastAsia="Times New Roman" w:hAnsi="Verdana" w:cs="Times New Roman"/>
          <w:color w:val="000000"/>
          <w:sz w:val="21"/>
          <w:szCs w:val="21"/>
          <w:lang w:eastAsia="ru-RU"/>
        </w:rPr>
        <w:t xml:space="preserve"> время – настоящее испытание не только для родителей, но и для самих детей. На период обучения в средней школе приходится время активных изменений в организме подростка. Гормональные всплески накладываются на непонимание со стороны сверстников и старших. Особенности психического развития у детей подросткового возраста проявляются в стремлении к независимости, которая иногда проявляется в агрессивной форме. Подростковому периоду свойственны крайности – неуверенность и замкнутость или, наоборот, чрезмерная бравада. Если вы поможете ребенку преодолеть этот период, в старшей школе его поведение начнет меняться. Социальные навыки станут закрепляться, будут совершенствоваться таланты подростка. Именно в это время ему предстоит определиться, куда пойти учиться после школы, кем быть в будущем. Сверстники в это время по-прежнему являются авторитетом для ребенка.</w:t>
      </w:r>
    </w:p>
    <w:p w:rsidR="00297BD2" w:rsidRPr="00297BD2" w:rsidRDefault="00297BD2" w:rsidP="00297BD2">
      <w:pPr>
        <w:spacing w:after="0" w:line="240" w:lineRule="auto"/>
        <w:rPr>
          <w:rFonts w:ascii="Times New Roman" w:eastAsia="Times New Roman" w:hAnsi="Times New Roman" w:cs="Times New Roman"/>
          <w:sz w:val="24"/>
          <w:szCs w:val="24"/>
          <w:lang w:eastAsia="ru-RU"/>
        </w:rPr>
      </w:pPr>
      <w:r w:rsidRPr="00297BD2">
        <w:rPr>
          <w:rFonts w:ascii="Verdana" w:eastAsia="Times New Roman" w:hAnsi="Verdana" w:cs="Times New Roman"/>
          <w:color w:val="000000"/>
          <w:sz w:val="21"/>
          <w:szCs w:val="21"/>
          <w:lang w:eastAsia="ru-RU"/>
        </w:rPr>
        <w:t>Родители в этот период должны дать понять детям, что они любимы, несмотря ни на что. Очень важно вовлекать подростка в семейные мероприятия, сделать атмосферу дома теплой и позитивной, открыто и на равных общаться с ним. Тогда ребенок переживет этот сложный период без негативных последствий</w:t>
      </w:r>
    </w:p>
    <w:bookmarkEnd w:id="0"/>
    <w:p w:rsidR="00776059" w:rsidRPr="00297BD2" w:rsidRDefault="00776059"/>
    <w:sectPr w:rsidR="00776059" w:rsidRPr="00297B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4D8"/>
    <w:rsid w:val="00083287"/>
    <w:rsid w:val="000B1925"/>
    <w:rsid w:val="00297BD2"/>
    <w:rsid w:val="002F76A8"/>
    <w:rsid w:val="0031300B"/>
    <w:rsid w:val="0044667F"/>
    <w:rsid w:val="0064700A"/>
    <w:rsid w:val="00776059"/>
    <w:rsid w:val="00C544D8"/>
    <w:rsid w:val="00F57B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C9B22"/>
  <w15:chartTrackingRefBased/>
  <w15:docId w15:val="{9A775132-532C-4A5A-908D-7AE40765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6059"/>
    <w:pPr>
      <w:spacing w:after="0" w:line="240" w:lineRule="auto"/>
    </w:pPr>
  </w:style>
  <w:style w:type="paragraph" w:styleId="a4">
    <w:name w:val="Normal (Web)"/>
    <w:basedOn w:val="a"/>
    <w:uiPriority w:val="99"/>
    <w:semiHidden/>
    <w:unhideWhenUsed/>
    <w:rsid w:val="0008328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482096">
      <w:bodyDiv w:val="1"/>
      <w:marLeft w:val="0"/>
      <w:marRight w:val="0"/>
      <w:marTop w:val="0"/>
      <w:marBottom w:val="0"/>
      <w:divBdr>
        <w:top w:val="none" w:sz="0" w:space="0" w:color="auto"/>
        <w:left w:val="none" w:sz="0" w:space="0" w:color="auto"/>
        <w:bottom w:val="none" w:sz="0" w:space="0" w:color="auto"/>
        <w:right w:val="none" w:sz="0" w:space="0" w:color="auto"/>
      </w:divBdr>
    </w:div>
    <w:div w:id="800077453">
      <w:bodyDiv w:val="1"/>
      <w:marLeft w:val="0"/>
      <w:marRight w:val="0"/>
      <w:marTop w:val="0"/>
      <w:marBottom w:val="0"/>
      <w:divBdr>
        <w:top w:val="none" w:sz="0" w:space="0" w:color="auto"/>
        <w:left w:val="none" w:sz="0" w:space="0" w:color="auto"/>
        <w:bottom w:val="none" w:sz="0" w:space="0" w:color="auto"/>
        <w:right w:val="none" w:sz="0" w:space="0" w:color="auto"/>
      </w:divBdr>
    </w:div>
    <w:div w:id="973799682">
      <w:bodyDiv w:val="1"/>
      <w:marLeft w:val="0"/>
      <w:marRight w:val="0"/>
      <w:marTop w:val="0"/>
      <w:marBottom w:val="0"/>
      <w:divBdr>
        <w:top w:val="none" w:sz="0" w:space="0" w:color="auto"/>
        <w:left w:val="none" w:sz="0" w:space="0" w:color="auto"/>
        <w:bottom w:val="none" w:sz="0" w:space="0" w:color="auto"/>
        <w:right w:val="none" w:sz="0" w:space="0" w:color="auto"/>
      </w:divBdr>
    </w:div>
    <w:div w:id="987830964">
      <w:bodyDiv w:val="1"/>
      <w:marLeft w:val="0"/>
      <w:marRight w:val="0"/>
      <w:marTop w:val="0"/>
      <w:marBottom w:val="0"/>
      <w:divBdr>
        <w:top w:val="none" w:sz="0" w:space="0" w:color="auto"/>
        <w:left w:val="none" w:sz="0" w:space="0" w:color="auto"/>
        <w:bottom w:val="none" w:sz="0" w:space="0" w:color="auto"/>
        <w:right w:val="none" w:sz="0" w:space="0" w:color="auto"/>
      </w:divBdr>
    </w:div>
    <w:div w:id="1014458237">
      <w:bodyDiv w:val="1"/>
      <w:marLeft w:val="0"/>
      <w:marRight w:val="0"/>
      <w:marTop w:val="0"/>
      <w:marBottom w:val="0"/>
      <w:divBdr>
        <w:top w:val="none" w:sz="0" w:space="0" w:color="auto"/>
        <w:left w:val="none" w:sz="0" w:space="0" w:color="auto"/>
        <w:bottom w:val="none" w:sz="0" w:space="0" w:color="auto"/>
        <w:right w:val="none" w:sz="0" w:space="0" w:color="auto"/>
      </w:divBdr>
    </w:div>
    <w:div w:id="1021202738">
      <w:bodyDiv w:val="1"/>
      <w:marLeft w:val="0"/>
      <w:marRight w:val="0"/>
      <w:marTop w:val="0"/>
      <w:marBottom w:val="0"/>
      <w:divBdr>
        <w:top w:val="none" w:sz="0" w:space="0" w:color="auto"/>
        <w:left w:val="none" w:sz="0" w:space="0" w:color="auto"/>
        <w:bottom w:val="none" w:sz="0" w:space="0" w:color="auto"/>
        <w:right w:val="none" w:sz="0" w:space="0" w:color="auto"/>
      </w:divBdr>
    </w:div>
    <w:div w:id="204721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772</Words>
  <Characters>4407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9</cp:revision>
  <dcterms:created xsi:type="dcterms:W3CDTF">2018-04-12T11:12:00Z</dcterms:created>
  <dcterms:modified xsi:type="dcterms:W3CDTF">2018-04-25T11:18:00Z</dcterms:modified>
</cp:coreProperties>
</file>